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C5B71" w14:textId="77777777" w:rsidR="006B103F" w:rsidRPr="006B103F" w:rsidRDefault="006B103F" w:rsidP="006B103F">
      <w:pPr>
        <w:suppressAutoHyphens w:val="0"/>
        <w:spacing w:after="0" w:line="300" w:lineRule="auto"/>
        <w:ind w:left="3544"/>
        <w:jc w:val="right"/>
        <w:outlineLvl w:val="1"/>
        <w:rPr>
          <w:rFonts w:ascii="Open Sans" w:eastAsia="Times New Roman" w:hAnsi="Open Sans" w:cs="Open Sans"/>
          <w:kern w:val="2"/>
          <w:lang w:eastAsia="pl-PL"/>
        </w:rPr>
      </w:pPr>
      <w:r w:rsidRPr="006B103F">
        <w:rPr>
          <w:rFonts w:ascii="Open Sans" w:eastAsia="Times New Roman" w:hAnsi="Open Sans" w:cs="Open Sans"/>
          <w:kern w:val="2"/>
          <w:lang w:eastAsia="pl-PL"/>
        </w:rPr>
        <w:t>Załącznik Nr 8 do SIWZ</w:t>
      </w:r>
    </w:p>
    <w:p w14:paraId="0AACF8C9" w14:textId="77777777" w:rsidR="006B103F" w:rsidRPr="006B103F" w:rsidRDefault="006B103F" w:rsidP="006B103F">
      <w:pPr>
        <w:shd w:val="clear" w:color="auto" w:fill="FFFFFF"/>
        <w:suppressAutoHyphens w:val="0"/>
        <w:autoSpaceDE w:val="0"/>
        <w:spacing w:before="240" w:after="0" w:line="30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6B103F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..........................................................</w:t>
      </w:r>
    </w:p>
    <w:p w14:paraId="28D0FEE1" w14:textId="77777777" w:rsidR="006B103F" w:rsidRPr="006B103F" w:rsidRDefault="006B103F" w:rsidP="006B103F">
      <w:pPr>
        <w:shd w:val="clear" w:color="auto" w:fill="FFFFFF"/>
        <w:suppressAutoHyphens w:val="0"/>
        <w:autoSpaceDE w:val="0"/>
        <w:spacing w:after="0" w:line="300" w:lineRule="auto"/>
        <w:ind w:firstLine="142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6B103F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(Pieczęć firmowa Wykonawcy)</w:t>
      </w:r>
    </w:p>
    <w:p w14:paraId="74CEB8A1" w14:textId="77777777" w:rsidR="006B103F" w:rsidRPr="006B103F" w:rsidRDefault="006B103F" w:rsidP="006B103F">
      <w:pPr>
        <w:shd w:val="clear" w:color="auto" w:fill="FFFFFF"/>
        <w:suppressAutoHyphens w:val="0"/>
        <w:autoSpaceDE w:val="0"/>
        <w:spacing w:after="0" w:line="300" w:lineRule="auto"/>
        <w:jc w:val="right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6B103F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………………………………………………………</w:t>
      </w:r>
    </w:p>
    <w:p w14:paraId="398DEFDA" w14:textId="77777777" w:rsidR="006B103F" w:rsidRPr="006B103F" w:rsidRDefault="006B103F" w:rsidP="006B103F">
      <w:pPr>
        <w:shd w:val="clear" w:color="auto" w:fill="FFFFFF"/>
        <w:suppressAutoHyphens w:val="0"/>
        <w:autoSpaceDE w:val="0"/>
        <w:spacing w:after="0" w:line="300" w:lineRule="auto"/>
        <w:ind w:right="708"/>
        <w:jc w:val="right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6B103F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(miejscowość, data)</w:t>
      </w:r>
    </w:p>
    <w:p w14:paraId="15373F50" w14:textId="77777777" w:rsidR="006B103F" w:rsidRPr="006B103F" w:rsidRDefault="006B103F" w:rsidP="006B103F">
      <w:pPr>
        <w:tabs>
          <w:tab w:val="right" w:pos="9638"/>
        </w:tabs>
        <w:suppressAutoHyphens w:val="0"/>
        <w:autoSpaceDE w:val="0"/>
        <w:autoSpaceDN w:val="0"/>
        <w:adjustRightInd w:val="0"/>
        <w:spacing w:after="0" w:line="30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03848D9F" w14:textId="4383CB04" w:rsidR="006B103F" w:rsidRPr="006B103F" w:rsidRDefault="006B103F" w:rsidP="006B103F">
      <w:pPr>
        <w:suppressAutoHyphens w:val="0"/>
        <w:spacing w:line="300" w:lineRule="auto"/>
        <w:jc w:val="center"/>
        <w:rPr>
          <w:rFonts w:ascii="Open Sans" w:hAnsi="Open Sans" w:cs="Open Sans"/>
          <w:b/>
          <w:kern w:val="0"/>
          <w:sz w:val="20"/>
          <w:szCs w:val="20"/>
        </w:rPr>
      </w:pPr>
      <w:r w:rsidRPr="006B103F">
        <w:rPr>
          <w:rFonts w:ascii="Open Sans" w:hAnsi="Open Sans" w:cs="Open Sans"/>
          <w:b/>
          <w:kern w:val="0"/>
          <w:sz w:val="20"/>
          <w:szCs w:val="20"/>
        </w:rPr>
        <w:t>Oświadczenie o przynależności lub braku przynależności do tej samej grupy kapitałowej, o</w:t>
      </w:r>
      <w:r>
        <w:rPr>
          <w:rFonts w:ascii="Open Sans" w:hAnsi="Open Sans" w:cs="Open Sans"/>
          <w:b/>
          <w:kern w:val="0"/>
          <w:sz w:val="20"/>
          <w:szCs w:val="20"/>
        </w:rPr>
        <w:t> </w:t>
      </w:r>
      <w:r w:rsidRPr="006B103F">
        <w:rPr>
          <w:rFonts w:ascii="Open Sans" w:hAnsi="Open Sans" w:cs="Open Sans"/>
          <w:b/>
          <w:kern w:val="0"/>
          <w:sz w:val="20"/>
          <w:szCs w:val="20"/>
        </w:rPr>
        <w:t xml:space="preserve">której mowa w art. 24 ust. 1 pkt 23 ustawy z dnia 29 stycznia 2004 r. – Prawo zamówień publicznych (Dz.U. z 2019 r., poz. 1843 z </w:t>
      </w:r>
      <w:proofErr w:type="spellStart"/>
      <w:r w:rsidRPr="006B103F">
        <w:rPr>
          <w:rFonts w:ascii="Open Sans" w:hAnsi="Open Sans" w:cs="Open Sans"/>
          <w:b/>
          <w:kern w:val="0"/>
          <w:sz w:val="20"/>
          <w:szCs w:val="20"/>
        </w:rPr>
        <w:t>późn</w:t>
      </w:r>
      <w:proofErr w:type="spellEnd"/>
      <w:r w:rsidRPr="006B103F">
        <w:rPr>
          <w:rFonts w:ascii="Open Sans" w:hAnsi="Open Sans" w:cs="Open Sans"/>
          <w:b/>
          <w:kern w:val="0"/>
          <w:sz w:val="20"/>
          <w:szCs w:val="20"/>
        </w:rPr>
        <w:t>. zm.)</w:t>
      </w:r>
    </w:p>
    <w:p w14:paraId="0F39D106" w14:textId="77777777" w:rsidR="006B103F" w:rsidRPr="006B103F" w:rsidRDefault="006B103F" w:rsidP="006B103F">
      <w:pPr>
        <w:suppressAutoHyphens w:val="0"/>
        <w:autoSpaceDE w:val="0"/>
        <w:autoSpaceDN w:val="0"/>
        <w:adjustRightInd w:val="0"/>
        <w:spacing w:after="0" w:line="300" w:lineRule="auto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6B103F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W postępowaniu o udzielenie zamówienia </w:t>
      </w:r>
      <w:r w:rsidRPr="006B103F">
        <w:rPr>
          <w:rFonts w:ascii="Open Sans" w:eastAsia="Times New Roman" w:hAnsi="Open Sans" w:cs="Open Sans"/>
          <w:kern w:val="2"/>
          <w:sz w:val="20"/>
          <w:szCs w:val="20"/>
          <w:lang w:eastAsia="pl-PL"/>
        </w:rPr>
        <w:t>pt. „Budowa zbiornika retencyjnego wód opadowych i roztopowych "ZB-Z" z zagospodarowaniem terenu i infrastrukturą towarzyszącą, wraz z przebudową niezbędnych elementów infrastruktury odwodnieniowej oraz likwidacją nieczynnego odcinka rowu na terenie Pomorskiego Centrum Inwestycyjnego (PCI) w Gdańsku”</w:t>
      </w:r>
      <w:r w:rsidRPr="006B103F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, prowadzonym w trybie przetargu nieograniczonego, stosownie do art. 24 ust. 11 ustawy Prawo zamówień publicznych (Dz. U. z 2019 r., poz. 1843 z </w:t>
      </w:r>
      <w:proofErr w:type="spellStart"/>
      <w:r w:rsidRPr="006B103F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późn</w:t>
      </w:r>
      <w:proofErr w:type="spellEnd"/>
      <w:r w:rsidRPr="006B103F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 zm.) oświadczam, że:</w:t>
      </w:r>
    </w:p>
    <w:p w14:paraId="381498DD" w14:textId="77777777" w:rsidR="006B103F" w:rsidRPr="006B103F" w:rsidRDefault="006B103F" w:rsidP="006B103F">
      <w:pPr>
        <w:numPr>
          <w:ilvl w:val="0"/>
          <w:numId w:val="53"/>
        </w:numPr>
        <w:tabs>
          <w:tab w:val="num" w:pos="426"/>
        </w:tabs>
        <w:suppressAutoHyphens w:val="0"/>
        <w:overflowPunct w:val="0"/>
        <w:autoSpaceDE w:val="0"/>
        <w:autoSpaceDN w:val="0"/>
        <w:adjustRightInd w:val="0"/>
        <w:spacing w:after="0" w:line="300" w:lineRule="auto"/>
        <w:ind w:left="426"/>
        <w:jc w:val="both"/>
        <w:textAlignment w:val="baseline"/>
        <w:rPr>
          <w:rFonts w:ascii="Open Sans" w:hAnsi="Open Sans" w:cs="Open Sans"/>
          <w:kern w:val="0"/>
          <w:sz w:val="20"/>
          <w:szCs w:val="20"/>
        </w:rPr>
      </w:pPr>
      <w:r w:rsidRPr="006B103F">
        <w:rPr>
          <w:rFonts w:ascii="Open Sans" w:hAnsi="Open Sans" w:cs="Open Sans"/>
          <w:kern w:val="0"/>
          <w:sz w:val="20"/>
          <w:szCs w:val="20"/>
        </w:rPr>
        <w:t xml:space="preserve">*nie przynależę do tej samej grupy kapitałowej w rozumieniu ustawy z dnia 16 lutego 2007 r. o ochronie konkurencji i konsumentów (Dz. U. z 2019 r., poz. 369 z </w:t>
      </w:r>
      <w:proofErr w:type="spellStart"/>
      <w:r w:rsidRPr="006B103F">
        <w:rPr>
          <w:rFonts w:ascii="Open Sans" w:hAnsi="Open Sans" w:cs="Open Sans"/>
          <w:kern w:val="0"/>
          <w:sz w:val="20"/>
          <w:szCs w:val="20"/>
        </w:rPr>
        <w:t>późn</w:t>
      </w:r>
      <w:proofErr w:type="spellEnd"/>
      <w:r w:rsidRPr="006B103F">
        <w:rPr>
          <w:rFonts w:ascii="Open Sans" w:hAnsi="Open Sans" w:cs="Open Sans"/>
          <w:kern w:val="0"/>
          <w:sz w:val="20"/>
          <w:szCs w:val="20"/>
        </w:rPr>
        <w:t>. zm.), o której mowa w art. 24 ust. 1 pkt 23 ustawy PZP, z Wykonawcami, którzy złożyli oferty w niniejszym postępowaniu o udzielenia zamówienia,</w:t>
      </w:r>
    </w:p>
    <w:p w14:paraId="09392D48" w14:textId="77777777" w:rsidR="006B103F" w:rsidRPr="006B103F" w:rsidRDefault="006B103F" w:rsidP="006B103F">
      <w:pPr>
        <w:numPr>
          <w:ilvl w:val="0"/>
          <w:numId w:val="53"/>
        </w:numPr>
        <w:tabs>
          <w:tab w:val="num" w:pos="426"/>
        </w:tabs>
        <w:suppressAutoHyphens w:val="0"/>
        <w:overflowPunct w:val="0"/>
        <w:autoSpaceDE w:val="0"/>
        <w:autoSpaceDN w:val="0"/>
        <w:adjustRightInd w:val="0"/>
        <w:spacing w:after="0" w:line="300" w:lineRule="auto"/>
        <w:ind w:left="426"/>
        <w:jc w:val="both"/>
        <w:textAlignment w:val="baseline"/>
        <w:rPr>
          <w:rFonts w:ascii="Open Sans" w:hAnsi="Open Sans" w:cs="Open Sans"/>
          <w:kern w:val="0"/>
          <w:sz w:val="20"/>
          <w:szCs w:val="20"/>
        </w:rPr>
      </w:pPr>
      <w:r w:rsidRPr="006B103F">
        <w:rPr>
          <w:rFonts w:ascii="Open Sans" w:hAnsi="Open Sans" w:cs="Open Sans"/>
          <w:kern w:val="0"/>
          <w:sz w:val="20"/>
          <w:szCs w:val="20"/>
        </w:rPr>
        <w:t xml:space="preserve">*przynależę do tej samej grupy kapitałowej w rozumieniu ustawy z dnia 16 lutego 2007 r. o ochronie konkurencji i konsumentów (Dz. U. z 2019 r., poz. 369 z </w:t>
      </w:r>
      <w:proofErr w:type="spellStart"/>
      <w:r w:rsidRPr="006B103F">
        <w:rPr>
          <w:rFonts w:ascii="Open Sans" w:hAnsi="Open Sans" w:cs="Open Sans"/>
          <w:kern w:val="0"/>
          <w:sz w:val="20"/>
          <w:szCs w:val="20"/>
        </w:rPr>
        <w:t>późn</w:t>
      </w:r>
      <w:proofErr w:type="spellEnd"/>
      <w:r w:rsidRPr="006B103F">
        <w:rPr>
          <w:rFonts w:ascii="Open Sans" w:hAnsi="Open Sans" w:cs="Open Sans"/>
          <w:kern w:val="0"/>
          <w:sz w:val="20"/>
          <w:szCs w:val="20"/>
        </w:rPr>
        <w:t>. zm.), o której mowa w art. 24 ust. 1 pkt 23 ustawy PZP, z następującymi Wykonawcami, którzy złożyli oferty w niniejszym postępowaniu o udzielenia zamówienia:</w:t>
      </w:r>
    </w:p>
    <w:p w14:paraId="718AD235" w14:textId="77777777" w:rsidR="006B103F" w:rsidRPr="006B103F" w:rsidRDefault="006B103F" w:rsidP="006B103F">
      <w:pPr>
        <w:numPr>
          <w:ilvl w:val="0"/>
          <w:numId w:val="54"/>
        </w:numPr>
        <w:suppressAutoHyphens w:val="0"/>
        <w:overflowPunct w:val="0"/>
        <w:autoSpaceDE w:val="0"/>
        <w:autoSpaceDN w:val="0"/>
        <w:adjustRightInd w:val="0"/>
        <w:spacing w:after="0" w:line="300" w:lineRule="auto"/>
        <w:contextualSpacing/>
        <w:jc w:val="both"/>
        <w:textAlignment w:val="baseline"/>
        <w:rPr>
          <w:rFonts w:ascii="Open Sans" w:hAnsi="Open Sans" w:cs="Open Sans"/>
          <w:kern w:val="0"/>
          <w:sz w:val="20"/>
          <w:szCs w:val="20"/>
        </w:rPr>
      </w:pPr>
      <w:r w:rsidRPr="006B103F">
        <w:rPr>
          <w:rFonts w:ascii="Open Sans" w:hAnsi="Open Sans" w:cs="Open Sans"/>
          <w:kern w:val="0"/>
          <w:sz w:val="20"/>
          <w:szCs w:val="20"/>
        </w:rPr>
        <w:t>…………………………</w:t>
      </w:r>
    </w:p>
    <w:p w14:paraId="75AF3E27" w14:textId="77777777" w:rsidR="006B103F" w:rsidRPr="006B103F" w:rsidRDefault="006B103F" w:rsidP="006B103F">
      <w:pPr>
        <w:numPr>
          <w:ilvl w:val="0"/>
          <w:numId w:val="54"/>
        </w:numPr>
        <w:suppressAutoHyphens w:val="0"/>
        <w:overflowPunct w:val="0"/>
        <w:autoSpaceDE w:val="0"/>
        <w:autoSpaceDN w:val="0"/>
        <w:adjustRightInd w:val="0"/>
        <w:spacing w:after="0" w:line="300" w:lineRule="auto"/>
        <w:contextualSpacing/>
        <w:jc w:val="both"/>
        <w:textAlignment w:val="baseline"/>
        <w:rPr>
          <w:rFonts w:ascii="Open Sans" w:hAnsi="Open Sans" w:cs="Open Sans"/>
          <w:kern w:val="0"/>
          <w:sz w:val="20"/>
          <w:szCs w:val="20"/>
        </w:rPr>
      </w:pPr>
      <w:r w:rsidRPr="006B103F">
        <w:rPr>
          <w:rFonts w:ascii="Open Sans" w:hAnsi="Open Sans" w:cs="Open Sans"/>
          <w:kern w:val="0"/>
          <w:sz w:val="20"/>
          <w:szCs w:val="20"/>
        </w:rPr>
        <w:t>…………………………</w:t>
      </w:r>
    </w:p>
    <w:p w14:paraId="5EF04498" w14:textId="77777777" w:rsidR="006B103F" w:rsidRPr="006B103F" w:rsidRDefault="006B103F" w:rsidP="006B103F">
      <w:pPr>
        <w:tabs>
          <w:tab w:val="left" w:pos="0"/>
        </w:tabs>
        <w:suppressAutoHyphens w:val="0"/>
        <w:spacing w:after="0" w:line="300" w:lineRule="auto"/>
        <w:ind w:left="446"/>
        <w:jc w:val="both"/>
        <w:rPr>
          <w:rFonts w:ascii="Open Sans" w:hAnsi="Open Sans" w:cs="Open Sans"/>
          <w:b/>
          <w:i/>
          <w:kern w:val="0"/>
          <w:sz w:val="20"/>
          <w:szCs w:val="20"/>
          <w:vertAlign w:val="superscript"/>
        </w:rPr>
      </w:pPr>
      <w:r w:rsidRPr="006B103F">
        <w:rPr>
          <w:rFonts w:ascii="Open Sans" w:hAnsi="Open Sans" w:cs="Open Sans"/>
          <w:kern w:val="0"/>
          <w:sz w:val="20"/>
          <w:szCs w:val="20"/>
        </w:rPr>
        <w:t>Przedstawiam w załączeniu następujące dowody ………………..………………………………., że powiązania z Wykonawcą …………………………………………… (nazwa, adres) nie prowadzą do zakłócenia konkurencji w postępowaniu o udzielenie zamówienia.</w:t>
      </w:r>
    </w:p>
    <w:p w14:paraId="428460BF" w14:textId="77777777" w:rsidR="006B103F" w:rsidRPr="006B103F" w:rsidRDefault="006B103F" w:rsidP="006B103F">
      <w:pPr>
        <w:suppressAutoHyphens w:val="0"/>
        <w:spacing w:after="0"/>
        <w:ind w:left="4956" w:firstLine="708"/>
        <w:rPr>
          <w:rFonts w:ascii="Open Sans" w:hAnsi="Open Sans" w:cs="Open Sans"/>
          <w:kern w:val="0"/>
          <w:sz w:val="20"/>
          <w:szCs w:val="20"/>
        </w:rPr>
      </w:pPr>
    </w:p>
    <w:p w14:paraId="6B805DF2" w14:textId="77777777" w:rsidR="006B103F" w:rsidRPr="006B103F" w:rsidRDefault="006B103F" w:rsidP="006B103F">
      <w:pPr>
        <w:suppressAutoHyphens w:val="0"/>
        <w:spacing w:after="0"/>
        <w:ind w:left="4111"/>
        <w:rPr>
          <w:rFonts w:ascii="Open Sans" w:hAnsi="Open Sans" w:cs="Open Sans"/>
          <w:kern w:val="0"/>
          <w:sz w:val="20"/>
          <w:szCs w:val="20"/>
        </w:rPr>
      </w:pPr>
      <w:r w:rsidRPr="006B103F">
        <w:rPr>
          <w:rFonts w:ascii="Open Sans" w:hAnsi="Open Sans" w:cs="Open Sans"/>
          <w:kern w:val="0"/>
          <w:sz w:val="20"/>
          <w:szCs w:val="20"/>
        </w:rPr>
        <w:t>Podpisano</w:t>
      </w:r>
    </w:p>
    <w:p w14:paraId="36A0EF98" w14:textId="77777777" w:rsidR="006B103F" w:rsidRPr="006B103F" w:rsidRDefault="006B103F" w:rsidP="006B103F">
      <w:pPr>
        <w:suppressAutoHyphens w:val="0"/>
        <w:spacing w:after="0"/>
        <w:ind w:left="4111"/>
        <w:rPr>
          <w:rFonts w:ascii="Open Sans" w:hAnsi="Open Sans" w:cs="Open Sans"/>
          <w:kern w:val="0"/>
          <w:sz w:val="20"/>
          <w:szCs w:val="20"/>
        </w:rPr>
      </w:pPr>
    </w:p>
    <w:p w14:paraId="57147C99" w14:textId="77777777" w:rsidR="006B103F" w:rsidRPr="006B103F" w:rsidRDefault="006B103F" w:rsidP="006B103F">
      <w:pPr>
        <w:suppressAutoHyphens w:val="0"/>
        <w:spacing w:after="0"/>
        <w:ind w:left="4111"/>
        <w:rPr>
          <w:rFonts w:ascii="Open Sans" w:hAnsi="Open Sans" w:cs="Open Sans"/>
          <w:kern w:val="0"/>
          <w:sz w:val="20"/>
          <w:szCs w:val="20"/>
        </w:rPr>
      </w:pPr>
    </w:p>
    <w:p w14:paraId="47FCE661" w14:textId="77777777" w:rsidR="006B103F" w:rsidRPr="006B103F" w:rsidRDefault="006B103F" w:rsidP="000644B1">
      <w:pPr>
        <w:suppressAutoHyphens w:val="0"/>
        <w:spacing w:after="0"/>
        <w:ind w:left="4111"/>
        <w:rPr>
          <w:rFonts w:ascii="Open Sans" w:hAnsi="Open Sans" w:cs="Open Sans"/>
          <w:kern w:val="0"/>
          <w:sz w:val="20"/>
          <w:szCs w:val="20"/>
        </w:rPr>
      </w:pPr>
      <w:r w:rsidRPr="006B103F">
        <w:rPr>
          <w:rFonts w:ascii="Open Sans" w:hAnsi="Open Sans" w:cs="Open Sans"/>
          <w:kern w:val="0"/>
          <w:sz w:val="20"/>
          <w:szCs w:val="20"/>
        </w:rPr>
        <w:t>...........................................................................</w:t>
      </w:r>
    </w:p>
    <w:p w14:paraId="4C1EE730" w14:textId="77777777" w:rsidR="006B103F" w:rsidRPr="006B103F" w:rsidRDefault="006B103F" w:rsidP="006B103F">
      <w:pPr>
        <w:suppressAutoHyphens w:val="0"/>
        <w:ind w:left="4111"/>
        <w:jc w:val="both"/>
        <w:rPr>
          <w:rFonts w:ascii="Open Sans" w:hAnsi="Open Sans" w:cs="Open Sans"/>
          <w:kern w:val="0"/>
          <w:sz w:val="18"/>
          <w:szCs w:val="18"/>
        </w:rPr>
      </w:pPr>
      <w:r w:rsidRPr="006B103F">
        <w:rPr>
          <w:rFonts w:ascii="Open Sans" w:hAnsi="Open Sans" w:cs="Open Sans"/>
          <w:kern w:val="0"/>
          <w:sz w:val="18"/>
          <w:szCs w:val="18"/>
        </w:rPr>
        <w:t>(umocowany przedstawiciel lub przedstawiciele; w przypadku Wykonawców występujących wspólnie - podpisuje pełnomocnik; pieczęć imienna wraz z podpisem lub czytelny podpis)</w:t>
      </w:r>
    </w:p>
    <w:p w14:paraId="5897EF02" w14:textId="5FB89E08" w:rsidR="006B103F" w:rsidRDefault="006B103F" w:rsidP="006B103F">
      <w:pPr>
        <w:suppressAutoHyphens w:val="0"/>
        <w:autoSpaceDE w:val="0"/>
        <w:autoSpaceDN w:val="0"/>
        <w:adjustRightInd w:val="0"/>
        <w:spacing w:after="0" w:line="300" w:lineRule="auto"/>
        <w:jc w:val="both"/>
        <w:rPr>
          <w:rFonts w:ascii="Open Sans" w:eastAsia="Times New Roman" w:hAnsi="Open Sans" w:cs="Open Sans"/>
          <w:i/>
          <w:kern w:val="0"/>
          <w:sz w:val="18"/>
          <w:szCs w:val="18"/>
          <w:lang w:eastAsia="pl-PL"/>
        </w:rPr>
      </w:pPr>
      <w:r w:rsidRPr="006B103F">
        <w:rPr>
          <w:rFonts w:ascii="Open Sans" w:eastAsia="Times New Roman" w:hAnsi="Open Sans" w:cs="Open Sans"/>
          <w:kern w:val="0"/>
          <w:sz w:val="18"/>
          <w:szCs w:val="18"/>
          <w:lang w:eastAsia="pl-PL"/>
        </w:rPr>
        <w:lastRenderedPageBreak/>
        <w:t>* niepotrzebne skreślić</w:t>
      </w:r>
      <w:r w:rsidRPr="006B103F">
        <w:rPr>
          <w:rFonts w:ascii="Open Sans" w:eastAsia="Times New Roman" w:hAnsi="Open Sans" w:cs="Open Sans"/>
          <w:i/>
          <w:kern w:val="0"/>
          <w:sz w:val="18"/>
          <w:szCs w:val="18"/>
          <w:lang w:eastAsia="pl-PL"/>
        </w:rPr>
        <w:t xml:space="preserve"> </w:t>
      </w:r>
    </w:p>
    <w:p w14:paraId="48938AB9" w14:textId="77777777" w:rsidR="000644B1" w:rsidRPr="006B103F" w:rsidRDefault="000644B1" w:rsidP="006B103F">
      <w:pPr>
        <w:suppressAutoHyphens w:val="0"/>
        <w:autoSpaceDE w:val="0"/>
        <w:autoSpaceDN w:val="0"/>
        <w:adjustRightInd w:val="0"/>
        <w:spacing w:after="0" w:line="300" w:lineRule="auto"/>
        <w:jc w:val="both"/>
        <w:rPr>
          <w:rFonts w:ascii="Open Sans" w:eastAsia="Times New Roman" w:hAnsi="Open Sans" w:cs="Open Sans"/>
          <w:i/>
          <w:kern w:val="0"/>
          <w:sz w:val="18"/>
          <w:szCs w:val="18"/>
          <w:lang w:eastAsia="pl-PL"/>
        </w:rPr>
      </w:pPr>
    </w:p>
    <w:p w14:paraId="57B90002" w14:textId="77777777" w:rsidR="006B103F" w:rsidRPr="006B103F" w:rsidRDefault="006B103F" w:rsidP="006B103F">
      <w:pPr>
        <w:tabs>
          <w:tab w:val="left" w:pos="0"/>
        </w:tabs>
        <w:suppressAutoHyphens w:val="0"/>
        <w:spacing w:after="0" w:line="300" w:lineRule="auto"/>
        <w:jc w:val="both"/>
        <w:rPr>
          <w:rFonts w:ascii="Open Sans" w:hAnsi="Open Sans" w:cs="Open Sans"/>
          <w:b/>
          <w:i/>
          <w:kern w:val="0"/>
          <w:sz w:val="18"/>
          <w:szCs w:val="18"/>
          <w:vertAlign w:val="superscript"/>
        </w:rPr>
      </w:pPr>
      <w:r w:rsidRPr="006B103F">
        <w:rPr>
          <w:rFonts w:ascii="Open Sans" w:hAnsi="Open Sans" w:cs="Open Sans"/>
          <w:kern w:val="0"/>
          <w:sz w:val="18"/>
          <w:szCs w:val="18"/>
        </w:rPr>
        <w:t>Uwaga: Wykonawca, w terminie 3 dni od dnia zamieszczenia na stronie internetowej informacji, o której mowa w art. 86 ust. 5 ustawy PZP, przekazuje Zamawiającemu powyższe oświadczenie. Wraz ze złożeniem oświadczenia, Wykonawca może przedstawić dowody, że powiązania z innym Wykonawcą nie prowadzą do zakłócenia konkurencji w postępowaniu o udzielenie zamówienia.</w:t>
      </w:r>
    </w:p>
    <w:p w14:paraId="323826CD" w14:textId="347626AD" w:rsidR="006172D2" w:rsidRPr="00CD0698" w:rsidRDefault="006172D2" w:rsidP="00CD0698"/>
    <w:sectPr w:rsidR="006172D2" w:rsidRPr="00CD0698" w:rsidSect="00B85194">
      <w:headerReference w:type="default" r:id="rId11"/>
      <w:footerReference w:type="default" r:id="rId12"/>
      <w:pgSz w:w="11906" w:h="16838"/>
      <w:pgMar w:top="1571" w:right="1418" w:bottom="2268" w:left="141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C0B3A" w14:textId="77777777" w:rsidR="00C63A9F" w:rsidRDefault="00C63A9F" w:rsidP="00DC741C">
      <w:pPr>
        <w:spacing w:after="0" w:line="240" w:lineRule="auto"/>
      </w:pPr>
      <w:r>
        <w:separator/>
      </w:r>
    </w:p>
  </w:endnote>
  <w:endnote w:type="continuationSeparator" w:id="0">
    <w:p w14:paraId="71F8C396" w14:textId="77777777" w:rsidR="00C63A9F" w:rsidRDefault="00C63A9F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EndPr/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723F0508" w:rsidR="00B85194" w:rsidRPr="00B01F08" w:rsidRDefault="00B85194" w:rsidP="00B8519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286" name="Obraz 28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BBE208B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287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9AF78" w14:textId="77777777" w:rsidR="00C63A9F" w:rsidRDefault="00C63A9F" w:rsidP="00DC741C">
      <w:pPr>
        <w:spacing w:after="0" w:line="240" w:lineRule="auto"/>
      </w:pPr>
      <w:r>
        <w:separator/>
      </w:r>
    </w:p>
  </w:footnote>
  <w:footnote w:type="continuationSeparator" w:id="0">
    <w:p w14:paraId="01735C13" w14:textId="77777777" w:rsidR="00C63A9F" w:rsidRDefault="00C63A9F" w:rsidP="00DC7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285" name="Obraz 28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1C230EB4"/>
    <w:multiLevelType w:val="hybridMultilevel"/>
    <w:tmpl w:val="F77E1F84"/>
    <w:lvl w:ilvl="0" w:tplc="BBE0F6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6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8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29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1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2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3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9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1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603CEE"/>
    <w:multiLevelType w:val="hybridMultilevel"/>
    <w:tmpl w:val="CCD0C556"/>
    <w:lvl w:ilvl="0" w:tplc="EC28514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5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0"/>
  </w:num>
  <w:num w:numId="5">
    <w:abstractNumId w:val="15"/>
  </w:num>
  <w:num w:numId="6">
    <w:abstractNumId w:val="42"/>
  </w:num>
  <w:num w:numId="7">
    <w:abstractNumId w:val="51"/>
  </w:num>
  <w:num w:numId="8">
    <w:abstractNumId w:val="47"/>
  </w:num>
  <w:num w:numId="9">
    <w:abstractNumId w:val="48"/>
  </w:num>
  <w:num w:numId="10">
    <w:abstractNumId w:val="24"/>
  </w:num>
  <w:num w:numId="11">
    <w:abstractNumId w:val="8"/>
  </w:num>
  <w:num w:numId="12">
    <w:abstractNumId w:val="27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5"/>
  </w:num>
  <w:num w:numId="17">
    <w:abstractNumId w:val="26"/>
  </w:num>
  <w:num w:numId="18">
    <w:abstractNumId w:val="50"/>
  </w:num>
  <w:num w:numId="19">
    <w:abstractNumId w:val="31"/>
  </w:num>
  <w:num w:numId="20">
    <w:abstractNumId w:val="14"/>
  </w:num>
  <w:num w:numId="21">
    <w:abstractNumId w:val="19"/>
  </w:num>
  <w:num w:numId="22">
    <w:abstractNumId w:val="23"/>
  </w:num>
  <w:num w:numId="23">
    <w:abstractNumId w:val="18"/>
  </w:num>
  <w:num w:numId="24">
    <w:abstractNumId w:val="17"/>
  </w:num>
  <w:num w:numId="25">
    <w:abstractNumId w:val="43"/>
  </w:num>
  <w:num w:numId="26">
    <w:abstractNumId w:val="58"/>
  </w:num>
  <w:num w:numId="27">
    <w:abstractNumId w:val="11"/>
  </w:num>
  <w:num w:numId="28">
    <w:abstractNumId w:val="38"/>
  </w:num>
  <w:num w:numId="29">
    <w:abstractNumId w:val="13"/>
  </w:num>
  <w:num w:numId="30">
    <w:abstractNumId w:val="21"/>
  </w:num>
  <w:num w:numId="31">
    <w:abstractNumId w:val="22"/>
  </w:num>
  <w:num w:numId="32">
    <w:abstractNumId w:val="45"/>
  </w:num>
  <w:num w:numId="33">
    <w:abstractNumId w:val="12"/>
  </w:num>
  <w:num w:numId="34">
    <w:abstractNumId w:val="34"/>
  </w:num>
  <w:num w:numId="35">
    <w:abstractNumId w:val="46"/>
  </w:num>
  <w:num w:numId="36">
    <w:abstractNumId w:val="39"/>
  </w:num>
  <w:num w:numId="37">
    <w:abstractNumId w:val="56"/>
  </w:num>
  <w:num w:numId="38">
    <w:abstractNumId w:val="41"/>
  </w:num>
  <w:num w:numId="39">
    <w:abstractNumId w:val="29"/>
  </w:num>
  <w:num w:numId="40">
    <w:abstractNumId w:val="57"/>
  </w:num>
  <w:num w:numId="41">
    <w:abstractNumId w:val="44"/>
  </w:num>
  <w:num w:numId="42">
    <w:abstractNumId w:val="36"/>
  </w:num>
  <w:num w:numId="43">
    <w:abstractNumId w:val="40"/>
  </w:num>
  <w:num w:numId="44">
    <w:abstractNumId w:val="30"/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3"/>
  </w:num>
  <w:num w:numId="47">
    <w:abstractNumId w:val="33"/>
  </w:num>
  <w:num w:numId="48">
    <w:abstractNumId w:val="16"/>
  </w:num>
  <w:num w:numId="49">
    <w:abstractNumId w:val="54"/>
  </w:num>
  <w:num w:numId="50">
    <w:abstractNumId w:val="32"/>
  </w:num>
  <w:num w:numId="51">
    <w:abstractNumId w:val="9"/>
  </w:num>
  <w:num w:numId="52">
    <w:abstractNumId w:val="49"/>
  </w:num>
  <w:num w:numId="5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0644B1"/>
    <w:rsid w:val="00361758"/>
    <w:rsid w:val="005013FB"/>
    <w:rsid w:val="00536943"/>
    <w:rsid w:val="005D2CCB"/>
    <w:rsid w:val="006172D2"/>
    <w:rsid w:val="00683AB2"/>
    <w:rsid w:val="006A2DBE"/>
    <w:rsid w:val="006B103F"/>
    <w:rsid w:val="00B85194"/>
    <w:rsid w:val="00B97887"/>
    <w:rsid w:val="00BD7626"/>
    <w:rsid w:val="00C63A9F"/>
    <w:rsid w:val="00C83FB6"/>
    <w:rsid w:val="00CA3A5D"/>
    <w:rsid w:val="00CD0698"/>
    <w:rsid w:val="00DC741C"/>
    <w:rsid w:val="00F9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69AAA0-2206-426D-8DF3-39A6A2874C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342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Katarzyna Janiszewska</cp:lastModifiedBy>
  <cp:revision>4</cp:revision>
  <cp:lastPrinted>2020-07-16T08:17:00Z</cp:lastPrinted>
  <dcterms:created xsi:type="dcterms:W3CDTF">2020-07-16T08:31:00Z</dcterms:created>
  <dcterms:modified xsi:type="dcterms:W3CDTF">2020-12-29T12:27:00Z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